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微软雅黑" w:hAnsi="微软雅黑" w:eastAsia="微软雅黑"/>
          <w:b/>
          <w:bCs/>
          <w:color w:val="CC3300"/>
          <w:spacing w:val="15"/>
          <w:kern w:val="36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CC3300"/>
          <w:spacing w:val="15"/>
          <w:kern w:val="36"/>
          <w:sz w:val="36"/>
          <w:szCs w:val="36"/>
        </w:rPr>
        <w:t>金湖县人民医院手术室墙面修补询价采购报价表</w:t>
      </w:r>
    </w:p>
    <w:bookmarkEnd w:id="0"/>
    <w:p>
      <w:pPr>
        <w:pStyle w:val="2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pacing w:val="15"/>
          <w:kern w:val="36"/>
          <w:sz w:val="28"/>
          <w:szCs w:val="28"/>
          <w14:textFill>
            <w14:solidFill>
              <w14:schemeClr w14:val="tx1"/>
            </w14:solidFill>
          </w14:textFill>
        </w:rPr>
        <w:t>项目编号（</w:t>
      </w:r>
      <w:r>
        <w:rPr>
          <w:rFonts w:hint="eastAsia" w:ascii="微软雅黑" w:hAnsi="微软雅黑" w:eastAsia="微软雅黑"/>
          <w:bCs/>
          <w:color w:val="000000" w:themeColor="text1"/>
          <w:spacing w:val="15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ZWK2019027</w:t>
      </w:r>
      <w:r>
        <w:rPr>
          <w:rFonts w:hint="eastAsia" w:ascii="微软雅黑" w:hAnsi="微软雅黑" w:eastAsia="微软雅黑"/>
          <w:bCs/>
          <w:color w:val="000000" w:themeColor="text1"/>
          <w:spacing w:val="15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9931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424"/>
        <w:gridCol w:w="808"/>
        <w:gridCol w:w="821"/>
        <w:gridCol w:w="776"/>
        <w:gridCol w:w="1106"/>
        <w:gridCol w:w="13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80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10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3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209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2号手术室油漆维修</w:t>
            </w:r>
          </w:p>
        </w:tc>
        <w:tc>
          <w:tcPr>
            <w:tcW w:w="80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间</w:t>
            </w:r>
          </w:p>
        </w:tc>
        <w:tc>
          <w:tcPr>
            <w:tcW w:w="110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9" w:type="dxa"/>
            <w:vMerge w:val="restart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实地勘察根据面积大小计算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其它手术室油漆维修</w:t>
            </w:r>
          </w:p>
        </w:tc>
        <w:tc>
          <w:tcPr>
            <w:tcW w:w="80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间</w:t>
            </w:r>
          </w:p>
        </w:tc>
        <w:tc>
          <w:tcPr>
            <w:tcW w:w="1106" w:type="dxa"/>
            <w:vAlign w:val="bottom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3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9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9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合计</w:t>
            </w:r>
          </w:p>
        </w:tc>
        <w:tc>
          <w:tcPr>
            <w:tcW w:w="6969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8" w:type="dxa"/>
            <w:vAlign w:val="bottom"/>
          </w:tcPr>
          <w:p>
            <w:pPr>
              <w:spacing w:line="360" w:lineRule="auto"/>
              <w:ind w:firstLine="141" w:firstLineChars="5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2424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总价合计</w:t>
            </w:r>
          </w:p>
        </w:tc>
        <w:tc>
          <w:tcPr>
            <w:tcW w:w="6969" w:type="dxa"/>
            <w:gridSpan w:val="6"/>
            <w:vAlign w:val="bottom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人民币大写：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spacing w:before="0" w:beforeAutospacing="0" w:after="0" w:afterAutospacing="0"/>
        <w:rPr>
          <w:color w:val="58585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585858"/>
        </w:rPr>
        <w:t>一、报价人资格要求：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585858"/>
        </w:rPr>
        <w:t>1、报价人必须具备国内注册的独立法人资格，具有独立承担民事责任的能力；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FF0000"/>
        </w:rPr>
        <w:t>2、报价人应提供有效的企业法人营业执照（其经营范围包括洁净手术室建设等）、税务登记证、组织机构代码证（三证合一）；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585858"/>
        </w:rPr>
        <w:t>3、报价人须有固定的经营场所且有良好的供货能力和售后服务；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color w:val="585858"/>
        </w:rPr>
      </w:pPr>
      <w:r>
        <w:rPr>
          <w:rFonts w:hint="eastAsia"/>
          <w:color w:val="585858"/>
        </w:rPr>
        <w:t>4、本项目不接受联合体投标。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color w:val="585858"/>
        </w:rPr>
      </w:pPr>
      <w:r>
        <w:rPr>
          <w:rFonts w:hint="eastAsia"/>
          <w:color w:val="585858"/>
        </w:rPr>
        <w:t>二、提供手术室墙面修补方案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采购预算: </w:t>
      </w:r>
      <w:r>
        <w:rPr>
          <w:rFonts w:hint="eastAsia"/>
          <w:b/>
          <w:bCs/>
          <w:color w:val="000000"/>
        </w:rPr>
        <w:t>28000元整</w:t>
      </w:r>
      <w:r>
        <w:rPr>
          <w:rFonts w:hint="eastAsia"/>
          <w:color w:val="000000"/>
        </w:rPr>
        <w:t>（报价超过预算价视为无效报价）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报价人民币大写：         小写：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供应商名称(机打加盖章)：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联系人：           (签字: )</w:t>
      </w:r>
      <w:r>
        <w:rPr>
          <w:rFonts w:hint="eastAsia"/>
          <w:color w:val="585858"/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联系电话：</w:t>
      </w:r>
      <w:r>
        <w:rPr>
          <w:rFonts w:hint="eastAsia"/>
          <w:color w:val="585858"/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ascii="微软雅黑" w:hAnsi="微软雅黑" w:eastAsia="微软雅黑"/>
          <w:color w:val="555555"/>
          <w:sz w:val="20"/>
          <w:szCs w:val="20"/>
        </w:rPr>
      </w:pPr>
      <w:r>
        <w:rPr>
          <w:rFonts w:hint="eastAsia"/>
          <w:color w:val="000000"/>
        </w:rPr>
        <w:t>公司地址：</w:t>
      </w:r>
      <w:r>
        <w:rPr>
          <w:rFonts w:hint="eastAsia"/>
          <w:color w:val="585858"/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</w:pPr>
      <w:r>
        <w:rPr>
          <w:rFonts w:hint="eastAsia"/>
          <w:color w:val="000000"/>
        </w:rPr>
        <w:t>时间：2019年 月  日</w:t>
      </w:r>
      <w:r>
        <w:rPr>
          <w:rFonts w:hint="eastAsia"/>
          <w:color w:val="58585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 神＂</cp:lastModifiedBy>
  <dcterms:modified xsi:type="dcterms:W3CDTF">2019-06-28T02:04:08Z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